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C1B5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14:paraId="209C3C49" w14:textId="4757212D" w:rsidR="007109E2" w:rsidRPr="005A7579" w:rsidRDefault="00343F80" w:rsidP="0084614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Minute</w:t>
      </w:r>
      <w:r w:rsidR="008D2BFC">
        <w:rPr>
          <w:b/>
          <w:i/>
          <w:sz w:val="32"/>
          <w:szCs w:val="32"/>
          <w:u w:val="single"/>
        </w:rPr>
        <w:t>s</w:t>
      </w:r>
    </w:p>
    <w:p w14:paraId="24C175FE" w14:textId="711F52B7" w:rsidR="00061B37" w:rsidRDefault="005A7579">
      <w:pPr>
        <w:contextualSpacing/>
        <w:rPr>
          <w:b/>
          <w:lang w:eastAsia="zh-CN"/>
        </w:rPr>
      </w:pPr>
      <w:r>
        <w:rPr>
          <w:b/>
        </w:rPr>
        <w:t xml:space="preserve">Meeting Date: </w:t>
      </w:r>
      <w:r w:rsidR="00061B37" w:rsidRPr="00D87E0F">
        <w:rPr>
          <w:b/>
        </w:rPr>
        <w:t xml:space="preserve">Wednesday, </w:t>
      </w:r>
      <w:r w:rsidR="00B64D70">
        <w:rPr>
          <w:b/>
        </w:rPr>
        <w:t>June 9</w:t>
      </w:r>
      <w:r w:rsidR="00B64D70" w:rsidRPr="00B64D70">
        <w:rPr>
          <w:b/>
          <w:vertAlign w:val="superscript"/>
        </w:rPr>
        <w:t>th</w:t>
      </w:r>
      <w:r w:rsidR="00B64D70">
        <w:rPr>
          <w:b/>
        </w:rPr>
        <w:t>, 2021</w:t>
      </w:r>
    </w:p>
    <w:p w14:paraId="2CD850F7" w14:textId="202D3901" w:rsidR="00920AF6" w:rsidRDefault="00920AF6">
      <w:pPr>
        <w:contextualSpacing/>
        <w:rPr>
          <w:lang w:eastAsia="zh-CN"/>
        </w:rPr>
      </w:pPr>
      <w:r>
        <w:rPr>
          <w:b/>
        </w:rPr>
        <w:t xml:space="preserve">Time: </w:t>
      </w:r>
      <w:r>
        <w:t xml:space="preserve"> </w:t>
      </w:r>
      <w:r w:rsidR="00E949F4">
        <w:t xml:space="preserve">7:00pm – 8:30pm </w:t>
      </w:r>
    </w:p>
    <w:p w14:paraId="3B8086EA" w14:textId="26677612" w:rsidR="0035078C" w:rsidRDefault="005A7579" w:rsidP="008D2BFC">
      <w:pPr>
        <w:contextualSpacing/>
        <w:rPr>
          <w:lang w:eastAsia="zh-CN"/>
        </w:rPr>
      </w:pPr>
      <w:r>
        <w:rPr>
          <w:b/>
        </w:rPr>
        <w:t xml:space="preserve">Location: </w:t>
      </w:r>
      <w:r w:rsidR="008D2BFC">
        <w:t>Via Zoom</w:t>
      </w:r>
    </w:p>
    <w:p w14:paraId="7879B3CC" w14:textId="71A03A01" w:rsidR="00505DC1" w:rsidRDefault="00505DC1">
      <w:pPr>
        <w:contextualSpacing/>
        <w:rPr>
          <w:lang w:eastAsia="zh-CN"/>
        </w:rPr>
      </w:pPr>
      <w:r w:rsidRPr="00505DC1">
        <w:rPr>
          <w:b/>
        </w:rPr>
        <w:t>Chair:</w:t>
      </w:r>
      <w:r>
        <w:t xml:space="preserve"> </w:t>
      </w:r>
      <w:r w:rsidR="00747AC4">
        <w:t>Tammy Baltz</w:t>
      </w:r>
      <w:r w:rsidR="00E949F4">
        <w:t xml:space="preserve"> and Kristin McAllister</w:t>
      </w:r>
    </w:p>
    <w:p w14:paraId="52E13E47" w14:textId="15566F7E" w:rsidR="008D2BFC" w:rsidRDefault="00BA7A49">
      <w:pPr>
        <w:contextualSpacing/>
      </w:pPr>
      <w:r>
        <w:t xml:space="preserve">Attendance: </w:t>
      </w:r>
      <w:r w:rsidR="00D337B4">
        <w:t>60+</w:t>
      </w:r>
    </w:p>
    <w:p w14:paraId="29950C5F" w14:textId="77777777" w:rsidR="00163BB1" w:rsidRDefault="00163BB1">
      <w:pPr>
        <w:contextualSpacing/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7933"/>
        <w:gridCol w:w="1956"/>
      </w:tblGrid>
      <w:tr w:rsidR="00163BB1" w:rsidRPr="00A60810" w14:paraId="7594C1FC" w14:textId="77777777" w:rsidTr="00F55A8A">
        <w:trPr>
          <w:trHeight w:val="521"/>
          <w:tblHeader/>
        </w:trPr>
        <w:tc>
          <w:tcPr>
            <w:tcW w:w="7933" w:type="dxa"/>
            <w:shd w:val="clear" w:color="auto" w:fill="F7CAAC" w:themeFill="accent2" w:themeFillTint="66"/>
          </w:tcPr>
          <w:p w14:paraId="1D5E04D0" w14:textId="2AC95923" w:rsidR="0035078C" w:rsidRPr="00CF0264" w:rsidRDefault="00163BB1" w:rsidP="0035078C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CF0264">
              <w:rPr>
                <w:b/>
                <w:sz w:val="24"/>
                <w:szCs w:val="24"/>
              </w:rPr>
              <w:t>Descriptio</w:t>
            </w:r>
            <w:r w:rsidR="00744B17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956" w:type="dxa"/>
            <w:shd w:val="clear" w:color="auto" w:fill="F7CAAC" w:themeFill="accent2" w:themeFillTint="66"/>
          </w:tcPr>
          <w:p w14:paraId="3AEB7282" w14:textId="37999FF3" w:rsidR="00163BB1" w:rsidRPr="00CF0264" w:rsidRDefault="00163BB1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</w:t>
            </w:r>
            <w:r w:rsidR="00340CC1">
              <w:rPr>
                <w:b/>
                <w:sz w:val="24"/>
                <w:szCs w:val="24"/>
              </w:rPr>
              <w:t>r</w:t>
            </w:r>
          </w:p>
        </w:tc>
      </w:tr>
      <w:tr w:rsidR="00163BB1" w14:paraId="7F8BEF95" w14:textId="77777777" w:rsidTr="00F55A8A">
        <w:trPr>
          <w:trHeight w:val="734"/>
        </w:trPr>
        <w:tc>
          <w:tcPr>
            <w:tcW w:w="7933" w:type="dxa"/>
          </w:tcPr>
          <w:p w14:paraId="4CF71E3C" w14:textId="2764C027" w:rsidR="00D1053A" w:rsidRDefault="00163BB1" w:rsidP="00AF397D">
            <w:r>
              <w:t xml:space="preserve">Welcome </w:t>
            </w:r>
            <w:r w:rsidR="00747AC4">
              <w:t xml:space="preserve">and </w:t>
            </w:r>
            <w:proofErr w:type="gramStart"/>
            <w:r w:rsidR="00747AC4">
              <w:t>Introductions</w:t>
            </w:r>
            <w:proofErr w:type="gramEnd"/>
            <w:r w:rsidR="00747AC4">
              <w:t xml:space="preserve"> </w:t>
            </w:r>
          </w:p>
          <w:p w14:paraId="6B7EDC2A" w14:textId="261F0488" w:rsidR="00163BB1" w:rsidRDefault="00163BB1" w:rsidP="0035078C"/>
        </w:tc>
        <w:tc>
          <w:tcPr>
            <w:tcW w:w="1956" w:type="dxa"/>
          </w:tcPr>
          <w:p w14:paraId="7CD12BD8" w14:textId="7275CB52" w:rsidR="00163BB1" w:rsidRDefault="00747AC4" w:rsidP="00B12469">
            <w:r>
              <w:t>Tammy Baltz</w:t>
            </w:r>
          </w:p>
        </w:tc>
      </w:tr>
      <w:tr w:rsidR="00E949F4" w14:paraId="69D42668" w14:textId="77777777" w:rsidTr="00FF2CB8">
        <w:trPr>
          <w:trHeight w:val="1070"/>
        </w:trPr>
        <w:tc>
          <w:tcPr>
            <w:tcW w:w="7933" w:type="dxa"/>
          </w:tcPr>
          <w:p w14:paraId="664D5F98" w14:textId="77777777" w:rsidR="00E949F4" w:rsidRDefault="00E949F4" w:rsidP="00FF2CB8">
            <w:pPr>
              <w:rPr>
                <w:lang w:eastAsia="zh-CN"/>
              </w:rPr>
            </w:pPr>
            <w:r>
              <w:t>Principal’s Report</w:t>
            </w:r>
          </w:p>
          <w:p w14:paraId="1894D6B4" w14:textId="16E25686" w:rsidR="00571BA5" w:rsidRDefault="00571BA5" w:rsidP="00FF2CB8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Acknowledgment of </w:t>
            </w:r>
            <w:r w:rsidR="00173FAB">
              <w:rPr>
                <w:lang w:eastAsia="zh-CN"/>
              </w:rPr>
              <w:t xml:space="preserve">215 children discovered at the Kamloops residential school. </w:t>
            </w:r>
            <w:r w:rsidR="00096E9F">
              <w:rPr>
                <w:lang w:eastAsia="zh-CN"/>
              </w:rPr>
              <w:t xml:space="preserve">Update on what Byng </w:t>
            </w:r>
            <w:r w:rsidR="00016ABF">
              <w:rPr>
                <w:lang w:eastAsia="zh-CN"/>
              </w:rPr>
              <w:t>has been doing and continues to do to advance First People</w:t>
            </w:r>
            <w:r w:rsidR="00016ABF">
              <w:rPr>
                <w:lang w:val="en-CA" w:eastAsia="zh-CN"/>
              </w:rPr>
              <w:t xml:space="preserve">’s </w:t>
            </w:r>
            <w:r w:rsidR="0061271D">
              <w:rPr>
                <w:lang w:val="en-CA" w:eastAsia="zh-CN"/>
              </w:rPr>
              <w:t>principles</w:t>
            </w:r>
            <w:r w:rsidR="00367809">
              <w:rPr>
                <w:lang w:val="en-CA" w:eastAsia="zh-CN"/>
              </w:rPr>
              <w:t xml:space="preserve">. </w:t>
            </w:r>
            <w:r w:rsidR="0061271D">
              <w:rPr>
                <w:lang w:val="en-CA" w:eastAsia="zh-CN"/>
              </w:rPr>
              <w:t>Upcoming</w:t>
            </w:r>
            <w:r w:rsidR="00367809">
              <w:rPr>
                <w:lang w:val="en-CA" w:eastAsia="zh-CN"/>
              </w:rPr>
              <w:t xml:space="preserve"> assembly to pause and reflect.</w:t>
            </w:r>
          </w:p>
          <w:p w14:paraId="4159373D" w14:textId="3B3CC5CB" w:rsidR="00E949F4" w:rsidRDefault="00E949F4" w:rsidP="00FF2CB8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>Words of appreciation for support staff</w:t>
            </w:r>
            <w:r w:rsidR="00584F94">
              <w:rPr>
                <w:lang w:eastAsia="zh-CN"/>
              </w:rPr>
              <w:t xml:space="preserve">, </w:t>
            </w:r>
            <w:r>
              <w:rPr>
                <w:lang w:eastAsia="zh-CN"/>
              </w:rPr>
              <w:t xml:space="preserve">custodial </w:t>
            </w:r>
            <w:proofErr w:type="gramStart"/>
            <w:r>
              <w:rPr>
                <w:lang w:eastAsia="zh-CN"/>
              </w:rPr>
              <w:t>staff</w:t>
            </w:r>
            <w:proofErr w:type="gramEnd"/>
            <w:r>
              <w:rPr>
                <w:lang w:eastAsia="zh-CN"/>
              </w:rPr>
              <w:t xml:space="preserve"> and teaching staff</w:t>
            </w:r>
            <w:r w:rsidR="00367809">
              <w:rPr>
                <w:lang w:eastAsia="zh-CN"/>
              </w:rPr>
              <w:t xml:space="preserve"> for their assistance with grad. </w:t>
            </w:r>
          </w:p>
          <w:p w14:paraId="2B2A89F9" w14:textId="0BFC5995" w:rsidR="00D337B4" w:rsidRDefault="002543EA" w:rsidP="00FF2CB8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Seismic work underway and will be completed by </w:t>
            </w:r>
            <w:proofErr w:type="gramStart"/>
            <w:r>
              <w:rPr>
                <w:lang w:eastAsia="zh-CN"/>
              </w:rPr>
              <w:t>September</w:t>
            </w:r>
            <w:proofErr w:type="gramEnd"/>
          </w:p>
          <w:p w14:paraId="6D0BD3A9" w14:textId="77777777" w:rsidR="00E949F4" w:rsidRDefault="00E949F4" w:rsidP="00D337B4">
            <w:pPr>
              <w:pStyle w:val="ListParagraph"/>
              <w:rPr>
                <w:lang w:eastAsia="zh-CN"/>
              </w:rPr>
            </w:pPr>
          </w:p>
        </w:tc>
        <w:tc>
          <w:tcPr>
            <w:tcW w:w="1956" w:type="dxa"/>
          </w:tcPr>
          <w:p w14:paraId="79C3DBCC" w14:textId="77777777" w:rsidR="00E949F4" w:rsidRDefault="00E949F4" w:rsidP="00FF2CB8">
            <w:r>
              <w:t>D. Wilmann</w:t>
            </w:r>
          </w:p>
        </w:tc>
      </w:tr>
      <w:tr w:rsidR="00814A43" w14:paraId="19D0BDC5" w14:textId="77777777" w:rsidTr="00F55A8A">
        <w:tc>
          <w:tcPr>
            <w:tcW w:w="7933" w:type="dxa"/>
          </w:tcPr>
          <w:p w14:paraId="09464845" w14:textId="339D3CD1" w:rsidR="00814A43" w:rsidRDefault="00814A43" w:rsidP="00E949F4">
            <w:r>
              <w:t xml:space="preserve">Vice Principal Update on new semester system </w:t>
            </w:r>
          </w:p>
          <w:p w14:paraId="3232EC14" w14:textId="1CE2394B" w:rsidR="00814A43" w:rsidRDefault="00891116" w:rsidP="00814A43">
            <w:pPr>
              <w:pStyle w:val="ListParagraph"/>
              <w:numPr>
                <w:ilvl w:val="0"/>
                <w:numId w:val="41"/>
              </w:numPr>
            </w:pPr>
            <w:r>
              <w:t>4 Couse per semester. September to January and February to June</w:t>
            </w:r>
          </w:p>
          <w:p w14:paraId="2DBCA3A0" w14:textId="4A40B338" w:rsidR="00891116" w:rsidRDefault="00475DC5" w:rsidP="00814A43">
            <w:pPr>
              <w:pStyle w:val="ListParagraph"/>
              <w:numPr>
                <w:ilvl w:val="0"/>
                <w:numId w:val="41"/>
              </w:numPr>
            </w:pPr>
            <w:r>
              <w:t>Flex time 2 times per week</w:t>
            </w:r>
          </w:p>
          <w:p w14:paraId="2F2854B2" w14:textId="6E0D3668" w:rsidR="00475DC5" w:rsidRDefault="00475DC5" w:rsidP="00814A43">
            <w:pPr>
              <w:pStyle w:val="ListParagraph"/>
              <w:numPr>
                <w:ilvl w:val="0"/>
                <w:numId w:val="41"/>
              </w:numPr>
            </w:pPr>
            <w:r>
              <w:t xml:space="preserve">No block </w:t>
            </w:r>
            <w:proofErr w:type="gramStart"/>
            <w:r>
              <w:t>flip</w:t>
            </w:r>
            <w:proofErr w:type="gramEnd"/>
          </w:p>
          <w:p w14:paraId="0BED33EA" w14:textId="13A1426F" w:rsidR="00475DC5" w:rsidRDefault="00475DC5" w:rsidP="00814A43">
            <w:pPr>
              <w:pStyle w:val="ListParagraph"/>
              <w:numPr>
                <w:ilvl w:val="0"/>
                <w:numId w:val="41"/>
              </w:numPr>
            </w:pPr>
            <w:r>
              <w:t xml:space="preserve">Some courses will continue to be </w:t>
            </w:r>
            <w:proofErr w:type="gramStart"/>
            <w:r>
              <w:t>linear</w:t>
            </w:r>
            <w:proofErr w:type="gramEnd"/>
          </w:p>
          <w:p w14:paraId="43AB9524" w14:textId="77777777" w:rsidR="00814A43" w:rsidRDefault="00814A43" w:rsidP="00E949F4"/>
          <w:p w14:paraId="436C10FA" w14:textId="684F4233" w:rsidR="00814A43" w:rsidRDefault="00814A43" w:rsidP="00E949F4"/>
        </w:tc>
        <w:tc>
          <w:tcPr>
            <w:tcW w:w="1956" w:type="dxa"/>
          </w:tcPr>
          <w:p w14:paraId="23D4125A" w14:textId="78536D83" w:rsidR="00814A43" w:rsidRDefault="00814A43" w:rsidP="00E949F4">
            <w:r>
              <w:t>M. Wood</w:t>
            </w:r>
          </w:p>
        </w:tc>
      </w:tr>
      <w:tr w:rsidR="00E949F4" w14:paraId="62005373" w14:textId="77777777" w:rsidTr="00F55A8A">
        <w:tc>
          <w:tcPr>
            <w:tcW w:w="7933" w:type="dxa"/>
          </w:tcPr>
          <w:p w14:paraId="11924FD7" w14:textId="77777777" w:rsidR="00E949F4" w:rsidRDefault="00E949F4" w:rsidP="00E949F4">
            <w:pPr>
              <w:rPr>
                <w:lang w:eastAsia="zh-CN"/>
              </w:rPr>
            </w:pPr>
            <w:r>
              <w:t>Teacher’s Report</w:t>
            </w:r>
          </w:p>
          <w:p w14:paraId="6B594A4F" w14:textId="19E881DA" w:rsidR="00D441BF" w:rsidRDefault="00D441BF" w:rsidP="00D441BF">
            <w:pPr>
              <w:pStyle w:val="ListParagraph"/>
              <w:numPr>
                <w:ilvl w:val="0"/>
                <w:numId w:val="42"/>
              </w:numPr>
            </w:pPr>
            <w:r>
              <w:t xml:space="preserve">Thank you to parents for the staff gifts and </w:t>
            </w:r>
            <w:r w:rsidR="00F61699">
              <w:t xml:space="preserve">support for </w:t>
            </w:r>
            <w:proofErr w:type="gramStart"/>
            <w:r w:rsidR="00D54491">
              <w:t>grad</w:t>
            </w:r>
            <w:proofErr w:type="gramEnd"/>
          </w:p>
          <w:p w14:paraId="7B735EBC" w14:textId="14FA241E" w:rsidR="00D54491" w:rsidRDefault="00D54491" w:rsidP="00D441BF">
            <w:pPr>
              <w:pStyle w:val="ListParagraph"/>
              <w:numPr>
                <w:ilvl w:val="0"/>
                <w:numId w:val="42"/>
              </w:numPr>
            </w:pPr>
            <w:r>
              <w:t xml:space="preserve">Ask parents to be understanding during implementation of semester system as </w:t>
            </w:r>
            <w:r w:rsidR="001701D0">
              <w:t>teacher’s are losing their prep and collaboration time.</w:t>
            </w:r>
          </w:p>
          <w:p w14:paraId="5B48513D" w14:textId="5155A452" w:rsidR="001701D0" w:rsidRDefault="0061271D" w:rsidP="00D441BF">
            <w:pPr>
              <w:pStyle w:val="ListParagraph"/>
              <w:numPr>
                <w:ilvl w:val="0"/>
                <w:numId w:val="42"/>
              </w:numPr>
            </w:pPr>
            <w:r>
              <w:t xml:space="preserve">Many students will benefit from focusing on fewer </w:t>
            </w:r>
            <w:proofErr w:type="gramStart"/>
            <w:r>
              <w:t>courses</w:t>
            </w:r>
            <w:proofErr w:type="gramEnd"/>
            <w:r>
              <w:t xml:space="preserve"> </w:t>
            </w:r>
          </w:p>
          <w:p w14:paraId="7111BBB8" w14:textId="2ADE3E69" w:rsidR="00E949F4" w:rsidRDefault="00E949F4" w:rsidP="00E949F4"/>
        </w:tc>
        <w:tc>
          <w:tcPr>
            <w:tcW w:w="1956" w:type="dxa"/>
          </w:tcPr>
          <w:p w14:paraId="505B84BE" w14:textId="1863476E" w:rsidR="00E949F4" w:rsidRDefault="00E949F4" w:rsidP="00E949F4">
            <w:r>
              <w:t>J. Sheppet</w:t>
            </w:r>
          </w:p>
        </w:tc>
      </w:tr>
      <w:tr w:rsidR="00584F94" w14:paraId="640205E9" w14:textId="77777777" w:rsidTr="00F55A8A">
        <w:trPr>
          <w:trHeight w:val="419"/>
        </w:trPr>
        <w:tc>
          <w:tcPr>
            <w:tcW w:w="7933" w:type="dxa"/>
          </w:tcPr>
          <w:p w14:paraId="66425A8B" w14:textId="14874D0C" w:rsidR="00584F94" w:rsidRDefault="00584F94" w:rsidP="00584F94">
            <w:r>
              <w:t xml:space="preserve">General Q &amp; A </w:t>
            </w:r>
          </w:p>
        </w:tc>
        <w:tc>
          <w:tcPr>
            <w:tcW w:w="1956" w:type="dxa"/>
          </w:tcPr>
          <w:p w14:paraId="1A986908" w14:textId="036D8214" w:rsidR="00584F94" w:rsidRDefault="00584F94" w:rsidP="00584F94">
            <w:r>
              <w:t>D. Wilmann</w:t>
            </w:r>
          </w:p>
        </w:tc>
      </w:tr>
      <w:tr w:rsidR="00584F94" w14:paraId="07B0DCC1" w14:textId="77777777" w:rsidTr="00F55A8A">
        <w:trPr>
          <w:trHeight w:val="419"/>
        </w:trPr>
        <w:tc>
          <w:tcPr>
            <w:tcW w:w="7933" w:type="dxa"/>
          </w:tcPr>
          <w:p w14:paraId="54AF2001" w14:textId="4757558A" w:rsidR="00584F94" w:rsidRDefault="00584F94" w:rsidP="00584F94">
            <w:r>
              <w:t>Meeting adjourned at 8:</w:t>
            </w:r>
            <w:r w:rsidR="00F61699">
              <w:t>30</w:t>
            </w:r>
            <w:r>
              <w:t>pm</w:t>
            </w:r>
          </w:p>
        </w:tc>
        <w:tc>
          <w:tcPr>
            <w:tcW w:w="1956" w:type="dxa"/>
          </w:tcPr>
          <w:p w14:paraId="5D6BB2A2" w14:textId="14C70BF0" w:rsidR="00584F94" w:rsidRDefault="00584F94" w:rsidP="00584F94"/>
        </w:tc>
      </w:tr>
    </w:tbl>
    <w:p w14:paraId="50939302" w14:textId="77777777" w:rsidR="00061B37" w:rsidRDefault="00061B37"/>
    <w:sectPr w:rsidR="00061B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B1BF" w14:textId="77777777" w:rsidR="00DF3C01" w:rsidRDefault="00DF3C01" w:rsidP="00A60810">
      <w:pPr>
        <w:spacing w:after="0" w:line="240" w:lineRule="auto"/>
      </w:pPr>
      <w:r>
        <w:separator/>
      </w:r>
    </w:p>
  </w:endnote>
  <w:endnote w:type="continuationSeparator" w:id="0">
    <w:p w14:paraId="37CE9C5E" w14:textId="77777777" w:rsidR="00DF3C01" w:rsidRDefault="00DF3C01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D23C" w14:textId="3E86CC52" w:rsidR="006C1DFB" w:rsidRPr="009D196E" w:rsidRDefault="006C1DFB">
    <w:pPr>
      <w:pStyle w:val="Footer"/>
      <w:rPr>
        <w:sz w:val="16"/>
        <w:szCs w:val="16"/>
      </w:rPr>
    </w:pPr>
    <w:r>
      <w:rPr>
        <w:sz w:val="16"/>
        <w:szCs w:val="16"/>
      </w:rPr>
      <w:t>Minute</w:t>
    </w:r>
    <w:r w:rsidR="00FF04DA">
      <w:rPr>
        <w:sz w:val="16"/>
        <w:szCs w:val="16"/>
      </w:rPr>
      <w:t>s, June 9</w:t>
    </w:r>
    <w:r w:rsidR="00FF04DA" w:rsidRPr="00FF04DA">
      <w:rPr>
        <w:sz w:val="16"/>
        <w:szCs w:val="16"/>
        <w:vertAlign w:val="superscript"/>
      </w:rPr>
      <w:t>th</w:t>
    </w:r>
    <w:r w:rsidR="00FF04DA">
      <w:rPr>
        <w:sz w:val="16"/>
        <w:szCs w:val="16"/>
      </w:rPr>
      <w:t>, 2021</w:t>
    </w: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Pr="00141DF2">
          <w:rPr>
            <w:sz w:val="16"/>
            <w:szCs w:val="16"/>
          </w:rPr>
          <w:t xml:space="preserve">Page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8E63F0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8E63F0">
          <w:rPr>
            <w:b/>
            <w:bCs/>
            <w:noProof/>
            <w:sz w:val="16"/>
            <w:szCs w:val="16"/>
          </w:rPr>
          <w:t>2</w:t>
        </w:r>
        <w:r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93DB" w14:textId="77777777" w:rsidR="00DF3C01" w:rsidRDefault="00DF3C01" w:rsidP="00A60810">
      <w:pPr>
        <w:spacing w:after="0" w:line="240" w:lineRule="auto"/>
      </w:pPr>
      <w:r>
        <w:separator/>
      </w:r>
    </w:p>
  </w:footnote>
  <w:footnote w:type="continuationSeparator" w:id="0">
    <w:p w14:paraId="5CD4740B" w14:textId="77777777" w:rsidR="00DF3C01" w:rsidRDefault="00DF3C01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5F0A" w14:textId="77777777" w:rsidR="006C1DFB" w:rsidRPr="00102B92" w:rsidRDefault="006C1DFB" w:rsidP="00FD7B08">
    <w:pPr>
      <w:pStyle w:val="Header"/>
      <w:ind w:left="-90"/>
      <w:rPr>
        <w:sz w:val="28"/>
        <w:szCs w:val="28"/>
      </w:rPr>
    </w:pPr>
    <w:r w:rsidRPr="00083372">
      <w:rPr>
        <w:noProof/>
        <w:sz w:val="28"/>
        <w:szCs w:val="28"/>
        <w:lang w:eastAsia="zh-CN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14700" wp14:editId="7C2DA92E">
              <wp:simplePos x="0" y="0"/>
              <wp:positionH relativeFrom="column">
                <wp:posOffset>726049</wp:posOffset>
              </wp:positionH>
              <wp:positionV relativeFrom="paragraph">
                <wp:posOffset>-269484</wp:posOffset>
              </wp:positionV>
              <wp:extent cx="2912745" cy="550545"/>
              <wp:effectExtent l="0" t="0" r="1905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897A3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DBE0E80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147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    <v:textbox>
                <w:txbxContent>
                  <w:p w14:paraId="1C5897A3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0DBE0E80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3372">
      <w:rPr>
        <w:rFonts w:ascii="Arial" w:hAnsi="Arial" w:cs="Arial"/>
        <w:noProof/>
        <w:color w:val="001BA0"/>
        <w:sz w:val="20"/>
        <w:szCs w:val="20"/>
        <w:lang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5646" wp14:editId="33BAB258">
              <wp:simplePos x="0" y="0"/>
              <wp:positionH relativeFrom="margin">
                <wp:align>left</wp:align>
              </wp:positionH>
              <wp:positionV relativeFrom="paragraph">
                <wp:posOffset>-322727</wp:posOffset>
              </wp:positionV>
              <wp:extent cx="726440" cy="77279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9AA67" w14:textId="77777777" w:rsidR="006C1DFB" w:rsidRDefault="006C1DFB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  <w:lang w:eastAsia="zh-CN"/>
                            </w:rPr>
                            <w:drawing>
                              <wp:inline distT="0" distB="0" distL="0" distR="0" wp14:anchorId="1AA58D64" wp14:editId="5C2DEA4D">
                                <wp:extent cx="493295" cy="635726"/>
                                <wp:effectExtent l="0" t="0" r="2540" b="0"/>
                                <wp:docPr id="1" name="Picture 1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C05646" 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    <v:textbox>
                <w:txbxContent>
                  <w:p w14:paraId="3FE9AA67" w14:textId="77777777" w:rsidR="006C1DFB" w:rsidRDefault="006C1DFB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  <w:lang w:eastAsia="zh-CN"/>
                      </w:rPr>
                      <w:drawing>
                        <wp:inline distT="0" distB="0" distL="0" distR="0" wp14:anchorId="1AA58D64" wp14:editId="5C2DEA4D">
                          <wp:extent cx="493295" cy="635726"/>
                          <wp:effectExtent l="0" t="0" r="2540" b="0"/>
                          <wp:docPr id="1" name="Picture 1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1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4D7"/>
    <w:multiLevelType w:val="hybridMultilevel"/>
    <w:tmpl w:val="A10255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95D46"/>
    <w:multiLevelType w:val="hybridMultilevel"/>
    <w:tmpl w:val="30602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C14"/>
    <w:multiLevelType w:val="hybridMultilevel"/>
    <w:tmpl w:val="4A02A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083E"/>
    <w:multiLevelType w:val="hybridMultilevel"/>
    <w:tmpl w:val="BFD6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172AA"/>
    <w:multiLevelType w:val="hybridMultilevel"/>
    <w:tmpl w:val="6F1E4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14E19"/>
    <w:multiLevelType w:val="hybridMultilevel"/>
    <w:tmpl w:val="90EAC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B2999"/>
    <w:multiLevelType w:val="hybridMultilevel"/>
    <w:tmpl w:val="3FA04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26BBF"/>
    <w:multiLevelType w:val="hybridMultilevel"/>
    <w:tmpl w:val="61E025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8BF2FD9"/>
    <w:multiLevelType w:val="hybridMultilevel"/>
    <w:tmpl w:val="B0EA7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F7363"/>
    <w:multiLevelType w:val="hybridMultilevel"/>
    <w:tmpl w:val="C106B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402FB"/>
    <w:multiLevelType w:val="hybridMultilevel"/>
    <w:tmpl w:val="27B00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E0266D"/>
    <w:multiLevelType w:val="hybridMultilevel"/>
    <w:tmpl w:val="B2D4E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43D32"/>
    <w:multiLevelType w:val="hybridMultilevel"/>
    <w:tmpl w:val="DF08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B62B7"/>
    <w:multiLevelType w:val="hybridMultilevel"/>
    <w:tmpl w:val="305C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80B1E"/>
    <w:multiLevelType w:val="hybridMultilevel"/>
    <w:tmpl w:val="3722A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12FC"/>
    <w:multiLevelType w:val="hybridMultilevel"/>
    <w:tmpl w:val="02ACF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4D5536"/>
    <w:multiLevelType w:val="hybridMultilevel"/>
    <w:tmpl w:val="84A42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22EA3"/>
    <w:multiLevelType w:val="hybridMultilevel"/>
    <w:tmpl w:val="9FD07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83C43"/>
    <w:multiLevelType w:val="hybridMultilevel"/>
    <w:tmpl w:val="F5B2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15F12"/>
    <w:multiLevelType w:val="hybridMultilevel"/>
    <w:tmpl w:val="F9084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65D17"/>
    <w:multiLevelType w:val="hybridMultilevel"/>
    <w:tmpl w:val="0D909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E4989"/>
    <w:multiLevelType w:val="hybridMultilevel"/>
    <w:tmpl w:val="94D4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426E0"/>
    <w:multiLevelType w:val="hybridMultilevel"/>
    <w:tmpl w:val="16529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02AA"/>
    <w:multiLevelType w:val="hybridMultilevel"/>
    <w:tmpl w:val="D012E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45E66"/>
    <w:multiLevelType w:val="hybridMultilevel"/>
    <w:tmpl w:val="6F3C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75238"/>
    <w:multiLevelType w:val="hybridMultilevel"/>
    <w:tmpl w:val="E67A6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4"/>
  </w:num>
  <w:num w:numId="5">
    <w:abstractNumId w:val="41"/>
  </w:num>
  <w:num w:numId="6">
    <w:abstractNumId w:val="11"/>
  </w:num>
  <w:num w:numId="7">
    <w:abstractNumId w:val="20"/>
  </w:num>
  <w:num w:numId="8">
    <w:abstractNumId w:val="16"/>
  </w:num>
  <w:num w:numId="9">
    <w:abstractNumId w:val="31"/>
  </w:num>
  <w:num w:numId="10">
    <w:abstractNumId w:val="5"/>
  </w:num>
  <w:num w:numId="11">
    <w:abstractNumId w:val="40"/>
  </w:num>
  <w:num w:numId="12">
    <w:abstractNumId w:val="3"/>
  </w:num>
  <w:num w:numId="13">
    <w:abstractNumId w:val="21"/>
  </w:num>
  <w:num w:numId="14">
    <w:abstractNumId w:val="6"/>
  </w:num>
  <w:num w:numId="15">
    <w:abstractNumId w:val="30"/>
  </w:num>
  <w:num w:numId="16">
    <w:abstractNumId w:val="7"/>
  </w:num>
  <w:num w:numId="17">
    <w:abstractNumId w:val="25"/>
  </w:num>
  <w:num w:numId="18">
    <w:abstractNumId w:val="32"/>
  </w:num>
  <w:num w:numId="19">
    <w:abstractNumId w:val="38"/>
  </w:num>
  <w:num w:numId="20">
    <w:abstractNumId w:val="35"/>
  </w:num>
  <w:num w:numId="21">
    <w:abstractNumId w:val="27"/>
  </w:num>
  <w:num w:numId="22">
    <w:abstractNumId w:val="8"/>
  </w:num>
  <w:num w:numId="23">
    <w:abstractNumId w:val="22"/>
  </w:num>
  <w:num w:numId="24">
    <w:abstractNumId w:val="23"/>
  </w:num>
  <w:num w:numId="25">
    <w:abstractNumId w:val="9"/>
  </w:num>
  <w:num w:numId="26">
    <w:abstractNumId w:val="28"/>
  </w:num>
  <w:num w:numId="27">
    <w:abstractNumId w:val="18"/>
  </w:num>
  <w:num w:numId="28">
    <w:abstractNumId w:val="13"/>
  </w:num>
  <w:num w:numId="29">
    <w:abstractNumId w:val="0"/>
  </w:num>
  <w:num w:numId="30">
    <w:abstractNumId w:val="1"/>
  </w:num>
  <w:num w:numId="31">
    <w:abstractNumId w:val="37"/>
  </w:num>
  <w:num w:numId="32">
    <w:abstractNumId w:val="33"/>
  </w:num>
  <w:num w:numId="33">
    <w:abstractNumId w:val="2"/>
  </w:num>
  <w:num w:numId="34">
    <w:abstractNumId w:val="14"/>
  </w:num>
  <w:num w:numId="35">
    <w:abstractNumId w:val="29"/>
  </w:num>
  <w:num w:numId="36">
    <w:abstractNumId w:val="26"/>
  </w:num>
  <w:num w:numId="37">
    <w:abstractNumId w:val="15"/>
  </w:num>
  <w:num w:numId="38">
    <w:abstractNumId w:val="19"/>
  </w:num>
  <w:num w:numId="39">
    <w:abstractNumId w:val="39"/>
  </w:num>
  <w:num w:numId="40">
    <w:abstractNumId w:val="12"/>
  </w:num>
  <w:num w:numId="41">
    <w:abstractNumId w:val="3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37"/>
    <w:rsid w:val="0000368F"/>
    <w:rsid w:val="00003F31"/>
    <w:rsid w:val="00010BE7"/>
    <w:rsid w:val="00012A3B"/>
    <w:rsid w:val="00015FB5"/>
    <w:rsid w:val="00016ABF"/>
    <w:rsid w:val="00043C20"/>
    <w:rsid w:val="00056A61"/>
    <w:rsid w:val="00061B37"/>
    <w:rsid w:val="0006223A"/>
    <w:rsid w:val="00083372"/>
    <w:rsid w:val="0009569D"/>
    <w:rsid w:val="0009609B"/>
    <w:rsid w:val="00096E9F"/>
    <w:rsid w:val="000A5326"/>
    <w:rsid w:val="000C273E"/>
    <w:rsid w:val="000C7DBF"/>
    <w:rsid w:val="000D1CFC"/>
    <w:rsid w:val="000F2AA8"/>
    <w:rsid w:val="00102B92"/>
    <w:rsid w:val="00141DF2"/>
    <w:rsid w:val="001578B2"/>
    <w:rsid w:val="00163BB1"/>
    <w:rsid w:val="001701D0"/>
    <w:rsid w:val="00173FAB"/>
    <w:rsid w:val="001954AE"/>
    <w:rsid w:val="001A0098"/>
    <w:rsid w:val="001B4941"/>
    <w:rsid w:val="001B5D6D"/>
    <w:rsid w:val="001E6EB2"/>
    <w:rsid w:val="001F1E25"/>
    <w:rsid w:val="0021747F"/>
    <w:rsid w:val="00225E70"/>
    <w:rsid w:val="002276A8"/>
    <w:rsid w:val="00242F30"/>
    <w:rsid w:val="002543EA"/>
    <w:rsid w:val="002648F5"/>
    <w:rsid w:val="0026780D"/>
    <w:rsid w:val="00270BE0"/>
    <w:rsid w:val="00272644"/>
    <w:rsid w:val="00296822"/>
    <w:rsid w:val="002A0036"/>
    <w:rsid w:val="002A2C88"/>
    <w:rsid w:val="002A4345"/>
    <w:rsid w:val="002B65B0"/>
    <w:rsid w:val="002D2D94"/>
    <w:rsid w:val="002F2A20"/>
    <w:rsid w:val="00313BB3"/>
    <w:rsid w:val="0033407B"/>
    <w:rsid w:val="00337844"/>
    <w:rsid w:val="00340CC1"/>
    <w:rsid w:val="00343F80"/>
    <w:rsid w:val="00346B01"/>
    <w:rsid w:val="00346D7D"/>
    <w:rsid w:val="00347033"/>
    <w:rsid w:val="0035078C"/>
    <w:rsid w:val="00367809"/>
    <w:rsid w:val="003736D9"/>
    <w:rsid w:val="003911F8"/>
    <w:rsid w:val="003B0577"/>
    <w:rsid w:val="003B7947"/>
    <w:rsid w:val="003D7981"/>
    <w:rsid w:val="003F52A9"/>
    <w:rsid w:val="004155A4"/>
    <w:rsid w:val="004207AC"/>
    <w:rsid w:val="0042624E"/>
    <w:rsid w:val="00430AFC"/>
    <w:rsid w:val="00437216"/>
    <w:rsid w:val="00475DC5"/>
    <w:rsid w:val="00491624"/>
    <w:rsid w:val="004B1315"/>
    <w:rsid w:val="004E5E8A"/>
    <w:rsid w:val="004F526A"/>
    <w:rsid w:val="00505DC1"/>
    <w:rsid w:val="005137AC"/>
    <w:rsid w:val="00516640"/>
    <w:rsid w:val="00517B7A"/>
    <w:rsid w:val="005436B5"/>
    <w:rsid w:val="00546947"/>
    <w:rsid w:val="00571BA5"/>
    <w:rsid w:val="00581DFD"/>
    <w:rsid w:val="00584F94"/>
    <w:rsid w:val="005A7579"/>
    <w:rsid w:val="005B3996"/>
    <w:rsid w:val="005B7073"/>
    <w:rsid w:val="005C695A"/>
    <w:rsid w:val="005D34B8"/>
    <w:rsid w:val="005E271F"/>
    <w:rsid w:val="005F3D23"/>
    <w:rsid w:val="005F4BF7"/>
    <w:rsid w:val="00603C79"/>
    <w:rsid w:val="006074A8"/>
    <w:rsid w:val="0061271D"/>
    <w:rsid w:val="00614310"/>
    <w:rsid w:val="00623553"/>
    <w:rsid w:val="00644346"/>
    <w:rsid w:val="00646DA2"/>
    <w:rsid w:val="00651E98"/>
    <w:rsid w:val="0065377C"/>
    <w:rsid w:val="00656E96"/>
    <w:rsid w:val="00657B37"/>
    <w:rsid w:val="0068058B"/>
    <w:rsid w:val="006826C6"/>
    <w:rsid w:val="00684C3B"/>
    <w:rsid w:val="006873C7"/>
    <w:rsid w:val="00687C44"/>
    <w:rsid w:val="006A055D"/>
    <w:rsid w:val="006B4C71"/>
    <w:rsid w:val="006C1DFB"/>
    <w:rsid w:val="006E062D"/>
    <w:rsid w:val="006F036C"/>
    <w:rsid w:val="006F309C"/>
    <w:rsid w:val="006F7E36"/>
    <w:rsid w:val="00707A6A"/>
    <w:rsid w:val="00707AE6"/>
    <w:rsid w:val="007109E2"/>
    <w:rsid w:val="00713F55"/>
    <w:rsid w:val="00720D3F"/>
    <w:rsid w:val="00725261"/>
    <w:rsid w:val="00736D3B"/>
    <w:rsid w:val="00744B17"/>
    <w:rsid w:val="00747AC4"/>
    <w:rsid w:val="00750491"/>
    <w:rsid w:val="0076054A"/>
    <w:rsid w:val="00763DBB"/>
    <w:rsid w:val="00767560"/>
    <w:rsid w:val="007B372B"/>
    <w:rsid w:val="007B454D"/>
    <w:rsid w:val="007B58A2"/>
    <w:rsid w:val="007C1805"/>
    <w:rsid w:val="007E0547"/>
    <w:rsid w:val="007F26BF"/>
    <w:rsid w:val="007F3B6E"/>
    <w:rsid w:val="00814A43"/>
    <w:rsid w:val="00820EE3"/>
    <w:rsid w:val="00827092"/>
    <w:rsid w:val="00836CCF"/>
    <w:rsid w:val="00846146"/>
    <w:rsid w:val="0084671E"/>
    <w:rsid w:val="00891116"/>
    <w:rsid w:val="008A5684"/>
    <w:rsid w:val="008A69F0"/>
    <w:rsid w:val="008B7A1D"/>
    <w:rsid w:val="008D2BFC"/>
    <w:rsid w:val="008E2092"/>
    <w:rsid w:val="008E63F0"/>
    <w:rsid w:val="008F5140"/>
    <w:rsid w:val="008F764E"/>
    <w:rsid w:val="0090386E"/>
    <w:rsid w:val="00907999"/>
    <w:rsid w:val="009111E6"/>
    <w:rsid w:val="009121E0"/>
    <w:rsid w:val="00914134"/>
    <w:rsid w:val="009147FA"/>
    <w:rsid w:val="00920AF6"/>
    <w:rsid w:val="00934B41"/>
    <w:rsid w:val="00946F42"/>
    <w:rsid w:val="00950383"/>
    <w:rsid w:val="00952401"/>
    <w:rsid w:val="00963444"/>
    <w:rsid w:val="009A38B2"/>
    <w:rsid w:val="009B73E3"/>
    <w:rsid w:val="009C382B"/>
    <w:rsid w:val="009D196E"/>
    <w:rsid w:val="009E1EC0"/>
    <w:rsid w:val="009F26FD"/>
    <w:rsid w:val="009F5123"/>
    <w:rsid w:val="00A06DDA"/>
    <w:rsid w:val="00A0747C"/>
    <w:rsid w:val="00A13A38"/>
    <w:rsid w:val="00A247D7"/>
    <w:rsid w:val="00A35380"/>
    <w:rsid w:val="00A43F1F"/>
    <w:rsid w:val="00A6051B"/>
    <w:rsid w:val="00A60810"/>
    <w:rsid w:val="00A64458"/>
    <w:rsid w:val="00A84976"/>
    <w:rsid w:val="00A90F8A"/>
    <w:rsid w:val="00A93C90"/>
    <w:rsid w:val="00AA3BBB"/>
    <w:rsid w:val="00AA5B3D"/>
    <w:rsid w:val="00AB32CD"/>
    <w:rsid w:val="00AD1D03"/>
    <w:rsid w:val="00AE2455"/>
    <w:rsid w:val="00AE6CE0"/>
    <w:rsid w:val="00AF397D"/>
    <w:rsid w:val="00B02ABE"/>
    <w:rsid w:val="00B12469"/>
    <w:rsid w:val="00B4672A"/>
    <w:rsid w:val="00B6479B"/>
    <w:rsid w:val="00B64D70"/>
    <w:rsid w:val="00B71B08"/>
    <w:rsid w:val="00B86EDC"/>
    <w:rsid w:val="00BA7A49"/>
    <w:rsid w:val="00BC6FE1"/>
    <w:rsid w:val="00BD5EC8"/>
    <w:rsid w:val="00BE09ED"/>
    <w:rsid w:val="00C04DEC"/>
    <w:rsid w:val="00C31580"/>
    <w:rsid w:val="00C63A1B"/>
    <w:rsid w:val="00C72714"/>
    <w:rsid w:val="00C8738F"/>
    <w:rsid w:val="00CB6C66"/>
    <w:rsid w:val="00CC469B"/>
    <w:rsid w:val="00CD14D1"/>
    <w:rsid w:val="00CD7EDF"/>
    <w:rsid w:val="00CE58E5"/>
    <w:rsid w:val="00CF0264"/>
    <w:rsid w:val="00D00B98"/>
    <w:rsid w:val="00D1053A"/>
    <w:rsid w:val="00D1082A"/>
    <w:rsid w:val="00D337B4"/>
    <w:rsid w:val="00D441BF"/>
    <w:rsid w:val="00D54491"/>
    <w:rsid w:val="00D55383"/>
    <w:rsid w:val="00D754B3"/>
    <w:rsid w:val="00D85637"/>
    <w:rsid w:val="00D87E0F"/>
    <w:rsid w:val="00D94064"/>
    <w:rsid w:val="00D97F4F"/>
    <w:rsid w:val="00DA1328"/>
    <w:rsid w:val="00DD07B1"/>
    <w:rsid w:val="00DD281C"/>
    <w:rsid w:val="00DF3C01"/>
    <w:rsid w:val="00DF40BD"/>
    <w:rsid w:val="00E02E38"/>
    <w:rsid w:val="00E03472"/>
    <w:rsid w:val="00E11687"/>
    <w:rsid w:val="00E21E5F"/>
    <w:rsid w:val="00E2230C"/>
    <w:rsid w:val="00E35BFF"/>
    <w:rsid w:val="00E84B50"/>
    <w:rsid w:val="00E949F4"/>
    <w:rsid w:val="00EA1007"/>
    <w:rsid w:val="00EB55F6"/>
    <w:rsid w:val="00EC23D4"/>
    <w:rsid w:val="00EC290A"/>
    <w:rsid w:val="00EC74E5"/>
    <w:rsid w:val="00ED0521"/>
    <w:rsid w:val="00EE681B"/>
    <w:rsid w:val="00EF45B4"/>
    <w:rsid w:val="00F071CE"/>
    <w:rsid w:val="00F262D6"/>
    <w:rsid w:val="00F27F97"/>
    <w:rsid w:val="00F55A8A"/>
    <w:rsid w:val="00F61699"/>
    <w:rsid w:val="00F81572"/>
    <w:rsid w:val="00F82A28"/>
    <w:rsid w:val="00FA1846"/>
    <w:rsid w:val="00FA4EB6"/>
    <w:rsid w:val="00FB2927"/>
    <w:rsid w:val="00FD2CA3"/>
    <w:rsid w:val="00FD2F7A"/>
    <w:rsid w:val="00FD33CF"/>
    <w:rsid w:val="00FD7B08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FF2B26D"/>
  <w15:docId w15:val="{E7760032-4AB6-458F-9F98-3C049D8D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281C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character" w:styleId="Emphasis">
    <w:name w:val="Emphasis"/>
    <w:basedOn w:val="DefaultParagraphFont"/>
    <w:uiPriority w:val="20"/>
    <w:qFormat/>
    <w:rsid w:val="00DD2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E2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7CB5-4857-3E47-9746-9F110F5B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Kristin McAllister</cp:lastModifiedBy>
  <cp:revision>23</cp:revision>
  <cp:lastPrinted>2021-04-19T07:46:00Z</cp:lastPrinted>
  <dcterms:created xsi:type="dcterms:W3CDTF">2021-06-13T19:09:00Z</dcterms:created>
  <dcterms:modified xsi:type="dcterms:W3CDTF">2021-06-21T19:05:00Z</dcterms:modified>
</cp:coreProperties>
</file>